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06" w:rsidRPr="00341AC3" w:rsidRDefault="00E75CE9" w:rsidP="00E75CE9">
      <w:pPr>
        <w:jc w:val="center"/>
        <w:rPr>
          <w:rFonts w:ascii="Arial" w:hAnsi="Arial" w:cs="Arial"/>
          <w:b/>
        </w:rPr>
      </w:pPr>
      <w:bookmarkStart w:id="0" w:name="_GoBack"/>
      <w:bookmarkEnd w:id="0"/>
      <w:r w:rsidRPr="00341AC3">
        <w:rPr>
          <w:rFonts w:ascii="Arial" w:hAnsi="Arial" w:cs="Arial"/>
          <w:b/>
        </w:rPr>
        <w:t>2020</w:t>
      </w:r>
      <w:r w:rsidR="003E2A33" w:rsidRPr="00341AC3">
        <w:rPr>
          <w:rFonts w:ascii="Arial" w:hAnsi="Arial" w:cs="Arial"/>
          <w:b/>
        </w:rPr>
        <w:t xml:space="preserve"> GENÇ KARDEŞİM SENSİZ OLMAZ</w:t>
      </w:r>
      <w:r w:rsidRPr="00341AC3">
        <w:rPr>
          <w:rFonts w:ascii="Arial" w:hAnsi="Arial" w:cs="Arial"/>
          <w:b/>
        </w:rPr>
        <w:t xml:space="preserve"> UYGULAMA ESASLARI</w:t>
      </w:r>
    </w:p>
    <w:p w:rsidR="00CA7BB2" w:rsidRPr="00341AC3" w:rsidRDefault="00CA7BB2" w:rsidP="00E75CE9">
      <w:pPr>
        <w:jc w:val="center"/>
        <w:rPr>
          <w:rFonts w:ascii="Arial" w:hAnsi="Arial" w:cs="Arial"/>
          <w:b/>
        </w:rPr>
      </w:pPr>
    </w:p>
    <w:p w:rsidR="00E75CE9" w:rsidRPr="00341AC3" w:rsidRDefault="00E75CE9" w:rsidP="00E75CE9">
      <w:pPr>
        <w:pStyle w:val="ListeParagraf"/>
        <w:numPr>
          <w:ilvl w:val="0"/>
          <w:numId w:val="2"/>
        </w:numPr>
        <w:rPr>
          <w:rFonts w:ascii="Arial" w:hAnsi="Arial" w:cs="Arial"/>
        </w:rPr>
      </w:pPr>
      <w:r w:rsidRPr="00341AC3">
        <w:rPr>
          <w:rFonts w:ascii="Arial" w:hAnsi="Arial" w:cs="Arial"/>
        </w:rPr>
        <w:t xml:space="preserve">Yukarıda belirtilen kapsama dahil her bir personel </w:t>
      </w:r>
      <w:proofErr w:type="spellStart"/>
      <w:r w:rsidRPr="00341AC3">
        <w:rPr>
          <w:rFonts w:ascii="Arial" w:hAnsi="Arial" w:cs="Arial"/>
        </w:rPr>
        <w:t>whatsapp</w:t>
      </w:r>
      <w:proofErr w:type="spellEnd"/>
      <w:r w:rsidRPr="00341AC3">
        <w:rPr>
          <w:rFonts w:ascii="Arial" w:hAnsi="Arial" w:cs="Arial"/>
        </w:rPr>
        <w:t xml:space="preserve">, </w:t>
      </w:r>
      <w:proofErr w:type="spellStart"/>
      <w:r w:rsidRPr="00341AC3">
        <w:rPr>
          <w:rFonts w:ascii="Arial" w:hAnsi="Arial" w:cs="Arial"/>
        </w:rPr>
        <w:t>duo</w:t>
      </w:r>
      <w:proofErr w:type="spellEnd"/>
      <w:r w:rsidRPr="00341AC3">
        <w:rPr>
          <w:rFonts w:ascii="Arial" w:hAnsi="Arial" w:cs="Arial"/>
        </w:rPr>
        <w:t xml:space="preserve">, </w:t>
      </w:r>
      <w:proofErr w:type="spellStart"/>
      <w:r w:rsidRPr="00341AC3">
        <w:rPr>
          <w:rFonts w:ascii="Arial" w:hAnsi="Arial" w:cs="Arial"/>
        </w:rPr>
        <w:t>zoom</w:t>
      </w:r>
      <w:proofErr w:type="spellEnd"/>
      <w:r w:rsidRPr="00341AC3">
        <w:rPr>
          <w:rFonts w:ascii="Arial" w:hAnsi="Arial" w:cs="Arial"/>
        </w:rPr>
        <w:t xml:space="preserve">, </w:t>
      </w:r>
      <w:proofErr w:type="spellStart"/>
      <w:r w:rsidRPr="00341AC3">
        <w:rPr>
          <w:rFonts w:ascii="Arial" w:hAnsi="Arial" w:cs="Arial"/>
        </w:rPr>
        <w:t>Skype</w:t>
      </w:r>
      <w:proofErr w:type="spellEnd"/>
      <w:r w:rsidRPr="00341AC3">
        <w:rPr>
          <w:rFonts w:ascii="Arial" w:hAnsi="Arial" w:cs="Arial"/>
        </w:rPr>
        <w:t xml:space="preserve"> vb. </w:t>
      </w:r>
      <w:proofErr w:type="gramStart"/>
      <w:r w:rsidRPr="00341AC3">
        <w:rPr>
          <w:rFonts w:ascii="Arial" w:hAnsi="Arial" w:cs="Arial"/>
        </w:rPr>
        <w:t>online</w:t>
      </w:r>
      <w:proofErr w:type="gramEnd"/>
      <w:r w:rsidRPr="00341AC3">
        <w:rPr>
          <w:rFonts w:ascii="Arial" w:hAnsi="Arial" w:cs="Arial"/>
        </w:rPr>
        <w:t xml:space="preserve"> görüşme platformları vası</w:t>
      </w:r>
      <w:r w:rsidR="00604F6D" w:rsidRPr="00341AC3">
        <w:rPr>
          <w:rFonts w:ascii="Arial" w:hAnsi="Arial" w:cs="Arial"/>
        </w:rPr>
        <w:t>tasıyla öğrencilerle gün aşırı (</w:t>
      </w:r>
      <w:r w:rsidRPr="00341AC3">
        <w:rPr>
          <w:rFonts w:ascii="Arial" w:hAnsi="Arial" w:cs="Arial"/>
        </w:rPr>
        <w:t>iki günde bir) etkinlik düzenleyecektir.</w:t>
      </w:r>
    </w:p>
    <w:p w:rsidR="00E75CE9" w:rsidRPr="00341AC3" w:rsidRDefault="00E75CE9" w:rsidP="00E75CE9">
      <w:pPr>
        <w:pStyle w:val="ListeParagraf"/>
        <w:numPr>
          <w:ilvl w:val="0"/>
          <w:numId w:val="2"/>
        </w:numPr>
        <w:rPr>
          <w:rFonts w:ascii="Arial" w:hAnsi="Arial" w:cs="Arial"/>
        </w:rPr>
      </w:pPr>
      <w:r w:rsidRPr="00341AC3">
        <w:rPr>
          <w:rFonts w:ascii="Arial" w:hAnsi="Arial" w:cs="Arial"/>
        </w:rPr>
        <w:t xml:space="preserve"> Sınırlı sayıda katılımcıya izin veren uygulamaları kullanacak olan personel</w:t>
      </w:r>
      <w:r w:rsidR="00604F6D" w:rsidRPr="00341AC3">
        <w:rPr>
          <w:rFonts w:ascii="Arial" w:hAnsi="Arial" w:cs="Arial"/>
        </w:rPr>
        <w:t>,</w:t>
      </w:r>
      <w:r w:rsidRPr="00341AC3">
        <w:rPr>
          <w:rFonts w:ascii="Arial" w:hAnsi="Arial" w:cs="Arial"/>
        </w:rPr>
        <w:t xml:space="preserve"> öğrencilerini g</w:t>
      </w:r>
      <w:r w:rsidR="00604F6D" w:rsidRPr="00341AC3">
        <w:rPr>
          <w:rFonts w:ascii="Arial" w:hAnsi="Arial" w:cs="Arial"/>
        </w:rPr>
        <w:t>u</w:t>
      </w:r>
      <w:r w:rsidRPr="00341AC3">
        <w:rPr>
          <w:rFonts w:ascii="Arial" w:hAnsi="Arial" w:cs="Arial"/>
        </w:rPr>
        <w:t xml:space="preserve">ruplara ayıracak ve aynı gün içinde farklı saatlerde </w:t>
      </w:r>
      <w:r w:rsidR="003F38CB" w:rsidRPr="00341AC3">
        <w:rPr>
          <w:rFonts w:ascii="Arial" w:hAnsi="Arial" w:cs="Arial"/>
        </w:rPr>
        <w:t>etkinlik düzenleyecektir.</w:t>
      </w:r>
    </w:p>
    <w:p w:rsidR="003F38CB" w:rsidRPr="00341AC3" w:rsidRDefault="003F38CB" w:rsidP="00E75CE9">
      <w:pPr>
        <w:pStyle w:val="ListeParagraf"/>
        <w:numPr>
          <w:ilvl w:val="0"/>
          <w:numId w:val="2"/>
        </w:numPr>
        <w:rPr>
          <w:rFonts w:ascii="Arial" w:hAnsi="Arial" w:cs="Arial"/>
        </w:rPr>
      </w:pPr>
      <w:r w:rsidRPr="00341AC3">
        <w:rPr>
          <w:rFonts w:ascii="Arial" w:hAnsi="Arial" w:cs="Arial"/>
        </w:rPr>
        <w:t>Etkinlik konuları ekte belirtilmiştir.</w:t>
      </w:r>
    </w:p>
    <w:p w:rsidR="003F38CB" w:rsidRPr="00341AC3" w:rsidRDefault="00E656E5" w:rsidP="00E75CE9">
      <w:pPr>
        <w:pStyle w:val="ListeParagraf"/>
        <w:numPr>
          <w:ilvl w:val="0"/>
          <w:numId w:val="2"/>
        </w:numPr>
        <w:rPr>
          <w:rFonts w:ascii="Arial" w:hAnsi="Arial" w:cs="Arial"/>
        </w:rPr>
      </w:pPr>
      <w:r w:rsidRPr="00341AC3">
        <w:rPr>
          <w:rFonts w:ascii="Arial" w:hAnsi="Arial" w:cs="Arial"/>
        </w:rPr>
        <w:t>İlçe m</w:t>
      </w:r>
      <w:r w:rsidR="003F38CB" w:rsidRPr="00341AC3">
        <w:rPr>
          <w:rFonts w:ascii="Arial" w:hAnsi="Arial" w:cs="Arial"/>
        </w:rPr>
        <w:t>üftüsü, şube müdürü (varsa), din hizmetleri uzmanı (varsa), vaiz, baş imam-hatip ve gençlik hizmetlerinde Başkanlığımızı</w:t>
      </w:r>
      <w:r w:rsidRPr="00341AC3">
        <w:rPr>
          <w:rFonts w:ascii="Arial" w:hAnsi="Arial" w:cs="Arial"/>
        </w:rPr>
        <w:t>n</w:t>
      </w:r>
      <w:r w:rsidR="003F38CB" w:rsidRPr="00341AC3">
        <w:rPr>
          <w:rFonts w:ascii="Arial" w:hAnsi="Arial" w:cs="Arial"/>
        </w:rPr>
        <w:t xml:space="preserve"> paydaşları olan </w:t>
      </w:r>
      <w:r w:rsidRPr="00341AC3">
        <w:rPr>
          <w:rFonts w:ascii="Arial" w:hAnsi="Arial" w:cs="Arial"/>
        </w:rPr>
        <w:tab/>
        <w:t xml:space="preserve">İl </w:t>
      </w:r>
      <w:r w:rsidR="003F38CB" w:rsidRPr="00341AC3">
        <w:rPr>
          <w:rFonts w:ascii="Arial" w:hAnsi="Arial" w:cs="Arial"/>
        </w:rPr>
        <w:t xml:space="preserve">Aile, Çalışma ve Sosyal Hizmetler Müdürlüğü, </w:t>
      </w:r>
      <w:r w:rsidRPr="00341AC3">
        <w:rPr>
          <w:rFonts w:ascii="Arial" w:hAnsi="Arial" w:cs="Arial"/>
        </w:rPr>
        <w:t xml:space="preserve">İl </w:t>
      </w:r>
      <w:r w:rsidR="003F38CB" w:rsidRPr="00341AC3">
        <w:rPr>
          <w:rFonts w:ascii="Arial" w:hAnsi="Arial" w:cs="Arial"/>
        </w:rPr>
        <w:t xml:space="preserve">Milli Eğitim Müdürlüğü, </w:t>
      </w:r>
      <w:r w:rsidRPr="00341AC3">
        <w:rPr>
          <w:rFonts w:ascii="Arial" w:hAnsi="Arial" w:cs="Arial"/>
        </w:rPr>
        <w:t xml:space="preserve">İl </w:t>
      </w:r>
      <w:r w:rsidR="003F38CB" w:rsidRPr="00341AC3">
        <w:rPr>
          <w:rFonts w:ascii="Arial" w:hAnsi="Arial" w:cs="Arial"/>
        </w:rPr>
        <w:t xml:space="preserve">Emniyet Müdürlüğü, Kızılay ve Yeşilay Şubesi, Gençlik Spor İl Müdürlükleriyle irtibat kurularak müdür düzeyinde mümkün değilse uzman düzeyinde bahsi geçen isimlerin </w:t>
      </w:r>
      <w:proofErr w:type="gramStart"/>
      <w:r w:rsidR="003F38CB" w:rsidRPr="00341AC3">
        <w:rPr>
          <w:rFonts w:ascii="Arial" w:hAnsi="Arial" w:cs="Arial"/>
        </w:rPr>
        <w:t>online</w:t>
      </w:r>
      <w:proofErr w:type="gramEnd"/>
      <w:r w:rsidR="003F38CB" w:rsidRPr="00341AC3">
        <w:rPr>
          <w:rFonts w:ascii="Arial" w:hAnsi="Arial" w:cs="Arial"/>
        </w:rPr>
        <w:t xml:space="preserve"> derslere katılmaları sağlanacaktır.</w:t>
      </w:r>
    </w:p>
    <w:p w:rsidR="003F38CB" w:rsidRPr="00341AC3" w:rsidRDefault="00AE55E2" w:rsidP="00E75CE9">
      <w:pPr>
        <w:pStyle w:val="ListeParagraf"/>
        <w:numPr>
          <w:ilvl w:val="0"/>
          <w:numId w:val="2"/>
        </w:numPr>
        <w:rPr>
          <w:rFonts w:ascii="Arial" w:hAnsi="Arial" w:cs="Arial"/>
        </w:rPr>
      </w:pPr>
      <w:r w:rsidRPr="00341AC3">
        <w:rPr>
          <w:rFonts w:ascii="Arial" w:hAnsi="Arial" w:cs="Arial"/>
        </w:rPr>
        <w:t>Müftülük personeliyle ekte belirtilen konular işlenecek, diğer kurumlarla kendi çalışma alanları içerisinde gençlik hizmetleri ve tecrübe paylaşımı konuşulacaktır. Böylelikle gençlerin yaşadıkları “</w:t>
      </w:r>
      <w:r w:rsidR="00950EB7" w:rsidRPr="00341AC3">
        <w:rPr>
          <w:rFonts w:ascii="Arial" w:hAnsi="Arial" w:cs="Arial"/>
        </w:rPr>
        <w:t>şehrin sosyal ve k</w:t>
      </w:r>
      <w:r w:rsidRPr="00341AC3">
        <w:rPr>
          <w:rFonts w:ascii="Arial" w:hAnsi="Arial" w:cs="Arial"/>
        </w:rPr>
        <w:t xml:space="preserve">ültürel </w:t>
      </w:r>
      <w:r w:rsidR="00950EB7" w:rsidRPr="00341AC3">
        <w:rPr>
          <w:rFonts w:ascii="Arial" w:hAnsi="Arial" w:cs="Arial"/>
        </w:rPr>
        <w:t>düzeyine etki eden kişi ve kurumlarla” nitelikli irtibatına vesile olunmuş olacaktır.</w:t>
      </w:r>
    </w:p>
    <w:p w:rsidR="009A2260" w:rsidRPr="00341AC3" w:rsidRDefault="009A2260" w:rsidP="00E75CE9">
      <w:pPr>
        <w:pStyle w:val="ListeParagraf"/>
        <w:numPr>
          <w:ilvl w:val="0"/>
          <w:numId w:val="2"/>
        </w:numPr>
        <w:rPr>
          <w:rFonts w:ascii="Arial" w:hAnsi="Arial" w:cs="Arial"/>
        </w:rPr>
      </w:pPr>
      <w:r w:rsidRPr="00341AC3">
        <w:rPr>
          <w:rFonts w:ascii="Arial" w:hAnsi="Arial" w:cs="Arial"/>
        </w:rPr>
        <w:t>“Kariyer Buluşmaları” adı altında, gençlerden meslek seçimleri öğrenilecek ve adı geçen meslekle ilgili gençlere kariyer belirleme ve planlamada faydası olacağı düşünülen kişiler belirlenerek gençlerle buluşturulacak ve bu isimler meslek alanlarıyla beraber İl Müftülüğüne bildirilecektir. Bu etkinlik için üniversite öğrencilerinden de faydalanılabilecektir.</w:t>
      </w:r>
    </w:p>
    <w:p w:rsidR="00950EB7" w:rsidRPr="00341AC3" w:rsidRDefault="009A2260" w:rsidP="00E75CE9">
      <w:pPr>
        <w:pStyle w:val="ListeParagraf"/>
        <w:numPr>
          <w:ilvl w:val="0"/>
          <w:numId w:val="2"/>
        </w:numPr>
        <w:rPr>
          <w:rFonts w:ascii="Arial" w:hAnsi="Arial" w:cs="Arial"/>
        </w:rPr>
      </w:pPr>
      <w:r w:rsidRPr="00341AC3">
        <w:rPr>
          <w:rFonts w:ascii="Arial" w:hAnsi="Arial" w:cs="Arial"/>
        </w:rPr>
        <w:t xml:space="preserve">  </w:t>
      </w:r>
      <w:r w:rsidR="0031680B" w:rsidRPr="00341AC3">
        <w:rPr>
          <w:rFonts w:ascii="Arial" w:hAnsi="Arial" w:cs="Arial"/>
        </w:rPr>
        <w:t xml:space="preserve">Online etkinlikler </w:t>
      </w:r>
      <w:r w:rsidR="0031680B" w:rsidRPr="00341AC3">
        <w:rPr>
          <w:rFonts w:ascii="Arial" w:hAnsi="Arial" w:cs="Arial"/>
          <w:b/>
        </w:rPr>
        <w:t xml:space="preserve">40 dakikayı </w:t>
      </w:r>
      <w:r w:rsidR="0031680B" w:rsidRPr="00341AC3">
        <w:rPr>
          <w:rFonts w:ascii="Arial" w:hAnsi="Arial" w:cs="Arial"/>
        </w:rPr>
        <w:t>geçmeyecek şekilde günleri, saatleri, konuk isimleri vs. ilçe gençlik koordinatörü ve ilgili personel tarafından ilçe müftüsünün onayı ile belirlenecektir.</w:t>
      </w:r>
    </w:p>
    <w:p w:rsidR="00CA7BB2" w:rsidRPr="00341AC3" w:rsidRDefault="0031680B" w:rsidP="00CA7BB2">
      <w:pPr>
        <w:pStyle w:val="ListeParagraf"/>
        <w:numPr>
          <w:ilvl w:val="0"/>
          <w:numId w:val="2"/>
        </w:numPr>
        <w:rPr>
          <w:rFonts w:ascii="Arial" w:hAnsi="Arial" w:cs="Arial"/>
        </w:rPr>
      </w:pPr>
      <w:r w:rsidRPr="00341AC3">
        <w:rPr>
          <w:rFonts w:ascii="Arial" w:hAnsi="Arial" w:cs="Arial"/>
        </w:rPr>
        <w:t xml:space="preserve">“Genç Kardeşim Sensiz Olmaz Projesini” daha önce uygulamış olan ilçelerimizin her biri bu etkinliği mutlaka gerçekleştirecek ve etkinlik programını en geç 29.06.2020 tarihine kadar İl Müftülüğü e-posta adresine bildirecektir. (Etkinliğin hangi </w:t>
      </w:r>
      <w:proofErr w:type="gramStart"/>
      <w:r w:rsidRPr="00341AC3">
        <w:rPr>
          <w:rFonts w:ascii="Arial" w:hAnsi="Arial" w:cs="Arial"/>
        </w:rPr>
        <w:t>online</w:t>
      </w:r>
      <w:proofErr w:type="gramEnd"/>
      <w:r w:rsidRPr="00341AC3">
        <w:rPr>
          <w:rFonts w:ascii="Arial" w:hAnsi="Arial" w:cs="Arial"/>
        </w:rPr>
        <w:t xml:space="preserve"> platform üzerinden yapılacağı da belirtilecektir.</w:t>
      </w:r>
      <w:r w:rsidR="005721F7" w:rsidRPr="00341AC3">
        <w:rPr>
          <w:rFonts w:ascii="Arial" w:hAnsi="Arial" w:cs="Arial"/>
        </w:rPr>
        <w:t xml:space="preserve"> )</w:t>
      </w:r>
    </w:p>
    <w:p w:rsidR="00345A18" w:rsidRPr="00341AC3" w:rsidRDefault="00345A18" w:rsidP="00345A18">
      <w:pPr>
        <w:rPr>
          <w:rFonts w:ascii="Arial" w:hAnsi="Arial" w:cs="Arial"/>
          <w:b/>
        </w:rPr>
      </w:pPr>
      <w:r w:rsidRPr="00341AC3">
        <w:rPr>
          <w:rFonts w:ascii="Arial" w:hAnsi="Arial" w:cs="Arial"/>
          <w:b/>
        </w:rPr>
        <w:t>Konular:</w:t>
      </w:r>
    </w:p>
    <w:p w:rsidR="00345A18" w:rsidRPr="00341AC3" w:rsidRDefault="00345A18" w:rsidP="00345A18">
      <w:pPr>
        <w:rPr>
          <w:rFonts w:ascii="Arial" w:hAnsi="Arial" w:cs="Arial"/>
        </w:rPr>
      </w:pPr>
      <w:r w:rsidRPr="00341AC3">
        <w:rPr>
          <w:rFonts w:ascii="Arial" w:hAnsi="Arial" w:cs="Arial"/>
        </w:rPr>
        <w:t>Dinin Sosyal Hayata Etkisi</w:t>
      </w:r>
    </w:p>
    <w:p w:rsidR="00345A18" w:rsidRPr="00341AC3" w:rsidRDefault="00345A18" w:rsidP="00345A18">
      <w:pPr>
        <w:rPr>
          <w:rFonts w:ascii="Arial" w:hAnsi="Arial" w:cs="Arial"/>
        </w:rPr>
      </w:pPr>
      <w:r w:rsidRPr="00341AC3">
        <w:rPr>
          <w:rFonts w:ascii="Arial" w:hAnsi="Arial" w:cs="Arial"/>
        </w:rPr>
        <w:t>Allah’a inancı</w:t>
      </w:r>
    </w:p>
    <w:p w:rsidR="00345A18" w:rsidRPr="00341AC3" w:rsidRDefault="00345A18" w:rsidP="00345A18">
      <w:pPr>
        <w:rPr>
          <w:rFonts w:ascii="Arial" w:hAnsi="Arial" w:cs="Arial"/>
        </w:rPr>
      </w:pPr>
      <w:r w:rsidRPr="00341AC3">
        <w:rPr>
          <w:rFonts w:ascii="Arial" w:hAnsi="Arial" w:cs="Arial"/>
        </w:rPr>
        <w:t>Peygamberimizin ve Ashabının örnekliği</w:t>
      </w:r>
    </w:p>
    <w:p w:rsidR="00345A18" w:rsidRPr="00341AC3" w:rsidRDefault="00345A18" w:rsidP="00345A18">
      <w:pPr>
        <w:rPr>
          <w:rFonts w:ascii="Arial" w:hAnsi="Arial" w:cs="Arial"/>
        </w:rPr>
      </w:pPr>
      <w:proofErr w:type="spellStart"/>
      <w:r w:rsidRPr="00341AC3">
        <w:rPr>
          <w:rFonts w:ascii="Arial" w:hAnsi="Arial" w:cs="Arial"/>
        </w:rPr>
        <w:t>Kur’anda</w:t>
      </w:r>
      <w:proofErr w:type="spellEnd"/>
      <w:r w:rsidRPr="00341AC3">
        <w:rPr>
          <w:rFonts w:ascii="Arial" w:hAnsi="Arial" w:cs="Arial"/>
        </w:rPr>
        <w:t xml:space="preserve"> adı geçen Peygamberler ve mücadeleleri (Hz. Yusuf)</w:t>
      </w:r>
    </w:p>
    <w:p w:rsidR="00345A18" w:rsidRPr="00341AC3" w:rsidRDefault="00345A18" w:rsidP="00345A18">
      <w:pPr>
        <w:rPr>
          <w:rFonts w:ascii="Arial" w:hAnsi="Arial" w:cs="Arial"/>
        </w:rPr>
      </w:pPr>
      <w:r w:rsidRPr="00341AC3">
        <w:rPr>
          <w:rFonts w:ascii="Arial" w:hAnsi="Arial" w:cs="Arial"/>
        </w:rPr>
        <w:t>İbadetlerin Amacı ve Hikmeti</w:t>
      </w:r>
    </w:p>
    <w:p w:rsidR="00345A18" w:rsidRPr="00341AC3" w:rsidRDefault="00345A18" w:rsidP="00345A18">
      <w:pPr>
        <w:rPr>
          <w:rFonts w:ascii="Arial" w:hAnsi="Arial" w:cs="Arial"/>
        </w:rPr>
      </w:pPr>
      <w:r w:rsidRPr="00341AC3">
        <w:rPr>
          <w:rFonts w:ascii="Arial" w:hAnsi="Arial" w:cs="Arial"/>
        </w:rPr>
        <w:t>Kur’an-ı Kerim’in insan Modeli</w:t>
      </w:r>
    </w:p>
    <w:p w:rsidR="00345A18" w:rsidRPr="00341AC3" w:rsidRDefault="00345A18" w:rsidP="00345A18">
      <w:pPr>
        <w:rPr>
          <w:rFonts w:ascii="Arial" w:hAnsi="Arial" w:cs="Arial"/>
        </w:rPr>
      </w:pPr>
      <w:r w:rsidRPr="00341AC3">
        <w:rPr>
          <w:rFonts w:ascii="Arial" w:hAnsi="Arial" w:cs="Arial"/>
        </w:rPr>
        <w:t>Kur’an Nasıl Bir Gençlik Modeli Öneriyor?</w:t>
      </w:r>
    </w:p>
    <w:p w:rsidR="00345A18" w:rsidRPr="00341AC3" w:rsidRDefault="00345A18" w:rsidP="00345A18">
      <w:pPr>
        <w:rPr>
          <w:rFonts w:ascii="Arial" w:hAnsi="Arial" w:cs="Arial"/>
        </w:rPr>
      </w:pPr>
      <w:r w:rsidRPr="00341AC3">
        <w:rPr>
          <w:rFonts w:ascii="Arial" w:hAnsi="Arial" w:cs="Arial"/>
        </w:rPr>
        <w:t>Peygamberimizin Gençliği</w:t>
      </w:r>
    </w:p>
    <w:p w:rsidR="00345A18" w:rsidRPr="00341AC3" w:rsidRDefault="00345A18" w:rsidP="00345A18">
      <w:pPr>
        <w:rPr>
          <w:rFonts w:ascii="Arial" w:hAnsi="Arial" w:cs="Arial"/>
        </w:rPr>
      </w:pPr>
      <w:r w:rsidRPr="00341AC3">
        <w:rPr>
          <w:rFonts w:ascii="Arial" w:hAnsi="Arial" w:cs="Arial"/>
        </w:rPr>
        <w:t>İyilik ve Kötülük Kavramı</w:t>
      </w:r>
    </w:p>
    <w:p w:rsidR="00345A18" w:rsidRPr="00341AC3" w:rsidRDefault="00345A18" w:rsidP="00345A18">
      <w:pPr>
        <w:rPr>
          <w:rFonts w:ascii="Arial" w:hAnsi="Arial" w:cs="Arial"/>
        </w:rPr>
      </w:pPr>
      <w:r w:rsidRPr="00341AC3">
        <w:rPr>
          <w:rFonts w:ascii="Arial" w:hAnsi="Arial" w:cs="Arial"/>
        </w:rPr>
        <w:t>Sosyal Medya: Kar- Zarar Açısından</w:t>
      </w:r>
    </w:p>
    <w:p w:rsidR="00B62705" w:rsidRPr="00341AC3" w:rsidRDefault="00345A18" w:rsidP="00345A18">
      <w:pPr>
        <w:rPr>
          <w:rFonts w:ascii="Arial" w:hAnsi="Arial" w:cs="Arial"/>
        </w:rPr>
      </w:pPr>
      <w:r w:rsidRPr="00341AC3">
        <w:rPr>
          <w:rFonts w:ascii="Arial" w:hAnsi="Arial" w:cs="Arial"/>
        </w:rPr>
        <w:t>Kaybedilen Tükenmez Hazine; Kanaat</w:t>
      </w:r>
    </w:p>
    <w:p w:rsidR="00B62705" w:rsidRPr="00341AC3" w:rsidRDefault="00B62705" w:rsidP="00345A18">
      <w:pPr>
        <w:rPr>
          <w:rFonts w:ascii="Arial" w:hAnsi="Arial" w:cs="Arial"/>
        </w:rPr>
      </w:pP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t>19.06.2020</w:t>
      </w:r>
    </w:p>
    <w:p w:rsidR="00B62705" w:rsidRPr="00341AC3" w:rsidRDefault="00B62705" w:rsidP="00345A18">
      <w:pPr>
        <w:rPr>
          <w:rFonts w:ascii="Arial" w:hAnsi="Arial" w:cs="Arial"/>
        </w:rPr>
      </w:pP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proofErr w:type="spellStart"/>
      <w:r w:rsidRPr="00341AC3">
        <w:rPr>
          <w:rFonts w:ascii="Arial" w:hAnsi="Arial" w:cs="Arial"/>
        </w:rPr>
        <w:t>Sedanur</w:t>
      </w:r>
      <w:proofErr w:type="spellEnd"/>
      <w:r w:rsidRPr="00341AC3">
        <w:rPr>
          <w:rFonts w:ascii="Arial" w:hAnsi="Arial" w:cs="Arial"/>
        </w:rPr>
        <w:t xml:space="preserve"> SEZEN</w:t>
      </w:r>
    </w:p>
    <w:p w:rsidR="00427FFA" w:rsidRPr="00341AC3" w:rsidRDefault="00427FFA" w:rsidP="00345A18">
      <w:pPr>
        <w:rPr>
          <w:rFonts w:ascii="Arial" w:hAnsi="Arial" w:cs="Arial"/>
        </w:rPr>
      </w:pP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r>
      <w:r w:rsidRPr="00341AC3">
        <w:rPr>
          <w:rFonts w:ascii="Arial" w:hAnsi="Arial" w:cs="Arial"/>
        </w:rPr>
        <w:tab/>
        <w:t xml:space="preserve">          İl Müftü Yardımcısı</w:t>
      </w:r>
    </w:p>
    <w:p w:rsidR="00B62705" w:rsidRPr="00341AC3" w:rsidRDefault="00B62705" w:rsidP="00345A18">
      <w:pPr>
        <w:rPr>
          <w:rFonts w:ascii="Arial" w:hAnsi="Arial" w:cs="Arial"/>
        </w:rPr>
      </w:pPr>
    </w:p>
    <w:sectPr w:rsidR="00B62705" w:rsidRPr="00341AC3" w:rsidSect="00341AC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2D9"/>
    <w:multiLevelType w:val="hybridMultilevel"/>
    <w:tmpl w:val="D40C60BA"/>
    <w:lvl w:ilvl="0" w:tplc="C4C40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F0645D"/>
    <w:multiLevelType w:val="hybridMultilevel"/>
    <w:tmpl w:val="A0AE9E2A"/>
    <w:lvl w:ilvl="0" w:tplc="6F44F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66EFB"/>
    <w:rsid w:val="000D4CBA"/>
    <w:rsid w:val="0031680B"/>
    <w:rsid w:val="00341AC3"/>
    <w:rsid w:val="00345A18"/>
    <w:rsid w:val="003E2A33"/>
    <w:rsid w:val="003F38CB"/>
    <w:rsid w:val="00427FFA"/>
    <w:rsid w:val="005721F7"/>
    <w:rsid w:val="00604F6D"/>
    <w:rsid w:val="00730D06"/>
    <w:rsid w:val="00950EB7"/>
    <w:rsid w:val="009A2260"/>
    <w:rsid w:val="00AE55E2"/>
    <w:rsid w:val="00B62705"/>
    <w:rsid w:val="00CA7BB2"/>
    <w:rsid w:val="00E656E5"/>
    <w:rsid w:val="00E75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5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81B6-CDEE-443E-B056-1124E8C7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ESEN</dc:creator>
  <cp:lastModifiedBy>User</cp:lastModifiedBy>
  <cp:revision>4</cp:revision>
  <dcterms:created xsi:type="dcterms:W3CDTF">2020-06-22T13:05:00Z</dcterms:created>
  <dcterms:modified xsi:type="dcterms:W3CDTF">2020-06-23T06:00:00Z</dcterms:modified>
</cp:coreProperties>
</file>